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2B8C" w14:textId="6F024ABF" w:rsidR="5BB8DAE4" w:rsidRDefault="5BB8DAE4" w:rsidP="5BB8DAE4">
      <w:bookmarkStart w:id="0" w:name="_GoBack"/>
      <w:bookmarkEnd w:id="0"/>
    </w:p>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1"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1"/>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2"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2"/>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3"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3"/>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4"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5"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4"/>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5"/>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3289BF9F"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6C28D2" w:rsidRPr="006C28D2">
              <w:rPr>
                <w:rFonts w:asciiTheme="minorHAnsi" w:hAnsiTheme="minorHAnsi" w:cstheme="minorHAnsi"/>
                <w:b/>
                <w:sz w:val="20"/>
                <w:szCs w:val="20"/>
                <w:shd w:val="clear" w:color="auto" w:fill="FFFFFF" w:themeFill="background1"/>
              </w:rPr>
              <w:t>Miss Sharon Killeen – s.killeen@nsg.kevibham.org</w:t>
            </w:r>
          </w:p>
          <w:p w14:paraId="02777222" w14:textId="77777777" w:rsidR="005E1908" w:rsidRPr="005E1908" w:rsidRDefault="005E1908" w:rsidP="00011311">
            <w:pPr>
              <w:rPr>
                <w:rFonts w:asciiTheme="minorHAnsi" w:hAnsiTheme="minorHAnsi" w:cs="Arial"/>
                <w:sz w:val="20"/>
                <w:szCs w:val="20"/>
              </w:rPr>
            </w:pPr>
          </w:p>
          <w:p w14:paraId="61AFB443" w14:textId="0987994F"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Pr="009B35B9">
              <w:rPr>
                <w:rFonts w:asciiTheme="minorHAnsi" w:hAnsiTheme="minorHAnsi" w:cs="Arial"/>
                <w:b/>
                <w:sz w:val="20"/>
                <w:szCs w:val="20"/>
              </w:rPr>
              <w:t>:</w:t>
            </w:r>
            <w:r w:rsidRPr="009B35B9">
              <w:rPr>
                <w:rFonts w:asciiTheme="minorHAnsi" w:hAnsiTheme="minorHAnsi" w:cs="Arial"/>
                <w:sz w:val="20"/>
                <w:szCs w:val="20"/>
              </w:rPr>
              <w:t xml:space="preserve"> </w:t>
            </w:r>
            <w:r w:rsidR="006C28D2" w:rsidRPr="009B35B9">
              <w:rPr>
                <w:rFonts w:asciiTheme="minorHAnsi" w:hAnsiTheme="minorHAnsi" w:cs="Arial"/>
                <w:b/>
                <w:sz w:val="20"/>
                <w:szCs w:val="20"/>
              </w:rPr>
              <w:t>King Edward VI Northfield School for Girls, Turves Green, Northfield, Birmingham, B31 4BP</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28D2"/>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9B35B9"/>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42224"/>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C91AC-6BFD-4E03-98E2-2DC0CD193087}">
  <ds:schemaRefs>
    <ds:schemaRef ds:uri="http://www.w3.org/XML/1998/namespace"/>
    <ds:schemaRef ds:uri="http://purl.org/dc/dcmitype/"/>
    <ds:schemaRef ds:uri="http://purl.org/dc/terms/"/>
    <ds:schemaRef ds:uri="http://schemas.microsoft.com/office/infopath/2007/PartnerControls"/>
    <ds:schemaRef ds:uri="277a4efc-b335-4715-a85e-c272f7b3e403"/>
    <ds:schemaRef ds:uri="http://schemas.microsoft.com/office/2006/documentManagement/types"/>
    <ds:schemaRef ds:uri="http://schemas.openxmlformats.org/package/2006/metadata/core-properties"/>
    <ds:schemaRef ds:uri="5ac6c1b8-d098-42b4-b2bb-e6380a20325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486302C4-2297-48E5-8EC4-275A2FC7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1079</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d.tipping</cp:lastModifiedBy>
  <cp:revision>2</cp:revision>
  <cp:lastPrinted>2019-10-21T12:41:00Z</cp:lastPrinted>
  <dcterms:created xsi:type="dcterms:W3CDTF">2022-11-01T13:16:00Z</dcterms:created>
  <dcterms:modified xsi:type="dcterms:W3CDTF">2022-11-01T13:16:00Z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