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35" w:rsidRPr="00F11C09" w:rsidRDefault="002067B8">
      <w:pPr>
        <w:rPr>
          <w:b/>
          <w:sz w:val="28"/>
          <w:u w:val="single"/>
        </w:rPr>
      </w:pPr>
      <w:r w:rsidRPr="00F11C09">
        <w:rPr>
          <w:b/>
          <w:sz w:val="28"/>
          <w:u w:val="single"/>
        </w:rPr>
        <w:t>Raising Attainment Plan:  Key Stage 3</w:t>
      </w:r>
    </w:p>
    <w:p w:rsidR="002067B8" w:rsidRDefault="002067B8">
      <w:pPr>
        <w:rPr>
          <w:sz w:val="24"/>
        </w:rPr>
      </w:pPr>
      <w:r>
        <w:rPr>
          <w:sz w:val="24"/>
        </w:rPr>
        <w:t>Group:</w:t>
      </w:r>
      <w:r>
        <w:rPr>
          <w:sz w:val="24"/>
        </w:rPr>
        <w:tab/>
      </w:r>
      <w:r>
        <w:rPr>
          <w:sz w:val="24"/>
        </w:rPr>
        <w:tab/>
      </w:r>
      <w:r>
        <w:rPr>
          <w:sz w:val="24"/>
        </w:rPr>
        <w:tab/>
      </w:r>
      <w:r>
        <w:rPr>
          <w:sz w:val="24"/>
        </w:rPr>
        <w:tab/>
      </w:r>
      <w:r>
        <w:rPr>
          <w:sz w:val="24"/>
        </w:rPr>
        <w:tab/>
        <w:t>Class teacher:</w:t>
      </w:r>
    </w:p>
    <w:p w:rsidR="002067B8" w:rsidRPr="002067B8" w:rsidRDefault="002067B8">
      <w:pPr>
        <w:rPr>
          <w:b/>
          <w:i/>
          <w:sz w:val="28"/>
        </w:rPr>
      </w:pPr>
      <w:r w:rsidRPr="002067B8">
        <w:rPr>
          <w:b/>
          <w:i/>
          <w:sz w:val="28"/>
        </w:rPr>
        <w:t>Pupils 2 or more sublevels below their target level</w:t>
      </w:r>
    </w:p>
    <w:tbl>
      <w:tblPr>
        <w:tblStyle w:val="TableGrid"/>
        <w:tblW w:w="0" w:type="auto"/>
        <w:tblLook w:val="04A0" w:firstRow="1" w:lastRow="0" w:firstColumn="1" w:lastColumn="0" w:noHBand="0" w:noVBand="1"/>
      </w:tblPr>
      <w:tblGrid>
        <w:gridCol w:w="2834"/>
        <w:gridCol w:w="4787"/>
        <w:gridCol w:w="2410"/>
        <w:gridCol w:w="1984"/>
        <w:gridCol w:w="3544"/>
      </w:tblGrid>
      <w:tr w:rsidR="002067B8" w:rsidTr="002067B8">
        <w:tc>
          <w:tcPr>
            <w:tcW w:w="2834" w:type="dxa"/>
          </w:tcPr>
          <w:p w:rsidR="002067B8" w:rsidRDefault="002067B8">
            <w:r>
              <w:t>Name</w:t>
            </w:r>
          </w:p>
        </w:tc>
        <w:tc>
          <w:tcPr>
            <w:tcW w:w="4787" w:type="dxa"/>
          </w:tcPr>
          <w:p w:rsidR="002067B8" w:rsidRDefault="002067B8">
            <w:r>
              <w:t>Interventions</w:t>
            </w:r>
          </w:p>
        </w:tc>
        <w:tc>
          <w:tcPr>
            <w:tcW w:w="2410" w:type="dxa"/>
          </w:tcPr>
          <w:p w:rsidR="002067B8" w:rsidRDefault="002067B8">
            <w:r>
              <w:t>Who?</w:t>
            </w:r>
          </w:p>
        </w:tc>
        <w:tc>
          <w:tcPr>
            <w:tcW w:w="1984" w:type="dxa"/>
          </w:tcPr>
          <w:p w:rsidR="002067B8" w:rsidRDefault="002067B8">
            <w:r>
              <w:t>When?</w:t>
            </w:r>
          </w:p>
        </w:tc>
        <w:tc>
          <w:tcPr>
            <w:tcW w:w="3544" w:type="dxa"/>
          </w:tcPr>
          <w:p w:rsidR="002067B8" w:rsidRDefault="002067B8">
            <w:r>
              <w:t>Outcomes</w:t>
            </w:r>
          </w:p>
        </w:tc>
      </w:tr>
      <w:tr w:rsidR="002067B8" w:rsidTr="002067B8">
        <w:tc>
          <w:tcPr>
            <w:tcW w:w="2834" w:type="dxa"/>
          </w:tcPr>
          <w:p w:rsidR="002067B8" w:rsidRDefault="002067B8"/>
          <w:p w:rsidR="002067B8" w:rsidRDefault="002067B8"/>
          <w:p w:rsidR="002067B8" w:rsidRDefault="002067B8"/>
          <w:p w:rsidR="002067B8" w:rsidRDefault="002067B8"/>
          <w:p w:rsidR="002067B8" w:rsidRDefault="002067B8"/>
          <w:p w:rsidR="002067B8" w:rsidRDefault="002067B8"/>
          <w:p w:rsidR="002067B8" w:rsidRDefault="002067B8"/>
        </w:tc>
        <w:tc>
          <w:tcPr>
            <w:tcW w:w="4787" w:type="dxa"/>
          </w:tcPr>
          <w:p w:rsidR="002067B8" w:rsidRPr="00F11C09" w:rsidRDefault="002067B8" w:rsidP="00F11C09">
            <w:pPr>
              <w:rPr>
                <w:i/>
                <w:sz w:val="20"/>
              </w:rPr>
            </w:pPr>
          </w:p>
        </w:tc>
        <w:tc>
          <w:tcPr>
            <w:tcW w:w="2410" w:type="dxa"/>
          </w:tcPr>
          <w:p w:rsidR="002067B8" w:rsidRDefault="002067B8"/>
        </w:tc>
        <w:tc>
          <w:tcPr>
            <w:tcW w:w="1984" w:type="dxa"/>
          </w:tcPr>
          <w:p w:rsidR="002067B8" w:rsidRDefault="002067B8"/>
        </w:tc>
        <w:tc>
          <w:tcPr>
            <w:tcW w:w="3544" w:type="dxa"/>
          </w:tcPr>
          <w:p w:rsidR="002067B8" w:rsidRDefault="002067B8"/>
        </w:tc>
      </w:tr>
    </w:tbl>
    <w:p w:rsidR="002067B8" w:rsidRDefault="002067B8">
      <w:pPr>
        <w:rPr>
          <w:b/>
          <w:i/>
          <w:sz w:val="28"/>
        </w:rPr>
      </w:pPr>
      <w:r w:rsidRPr="002067B8">
        <w:rPr>
          <w:b/>
          <w:i/>
          <w:sz w:val="28"/>
        </w:rPr>
        <w:t>Pupils 1 sub</w:t>
      </w:r>
      <w:r>
        <w:rPr>
          <w:b/>
          <w:i/>
          <w:sz w:val="28"/>
        </w:rPr>
        <w:t xml:space="preserve"> </w:t>
      </w:r>
      <w:r w:rsidRPr="002067B8">
        <w:rPr>
          <w:b/>
          <w:i/>
          <w:sz w:val="28"/>
        </w:rPr>
        <w:t>level below their target level</w:t>
      </w:r>
    </w:p>
    <w:tbl>
      <w:tblPr>
        <w:tblStyle w:val="TableGrid"/>
        <w:tblW w:w="0" w:type="auto"/>
        <w:tblLook w:val="04A0" w:firstRow="1" w:lastRow="0" w:firstColumn="1" w:lastColumn="0" w:noHBand="0" w:noVBand="1"/>
      </w:tblPr>
      <w:tblGrid>
        <w:gridCol w:w="2834"/>
        <w:gridCol w:w="4787"/>
        <w:gridCol w:w="2410"/>
        <w:gridCol w:w="1984"/>
        <w:gridCol w:w="3544"/>
      </w:tblGrid>
      <w:tr w:rsidR="002067B8" w:rsidTr="002067B8">
        <w:tc>
          <w:tcPr>
            <w:tcW w:w="2834" w:type="dxa"/>
          </w:tcPr>
          <w:p w:rsidR="002067B8" w:rsidRDefault="002067B8" w:rsidP="0010646E">
            <w:r>
              <w:t>Name</w:t>
            </w:r>
          </w:p>
        </w:tc>
        <w:tc>
          <w:tcPr>
            <w:tcW w:w="4787" w:type="dxa"/>
          </w:tcPr>
          <w:p w:rsidR="002067B8" w:rsidRDefault="002067B8" w:rsidP="0010646E">
            <w:r>
              <w:t>Interventions</w:t>
            </w:r>
          </w:p>
        </w:tc>
        <w:tc>
          <w:tcPr>
            <w:tcW w:w="2410" w:type="dxa"/>
          </w:tcPr>
          <w:p w:rsidR="002067B8" w:rsidRDefault="002067B8" w:rsidP="0010646E">
            <w:r>
              <w:t>Who?</w:t>
            </w:r>
          </w:p>
        </w:tc>
        <w:tc>
          <w:tcPr>
            <w:tcW w:w="1984" w:type="dxa"/>
          </w:tcPr>
          <w:p w:rsidR="002067B8" w:rsidRDefault="002067B8" w:rsidP="0010646E">
            <w:r>
              <w:t>When?</w:t>
            </w:r>
          </w:p>
        </w:tc>
        <w:tc>
          <w:tcPr>
            <w:tcW w:w="3544" w:type="dxa"/>
          </w:tcPr>
          <w:p w:rsidR="002067B8" w:rsidRDefault="002067B8" w:rsidP="0010646E">
            <w:r>
              <w:t>Outcomes</w:t>
            </w:r>
          </w:p>
        </w:tc>
      </w:tr>
      <w:tr w:rsidR="002067B8" w:rsidTr="002067B8">
        <w:tc>
          <w:tcPr>
            <w:tcW w:w="2834" w:type="dxa"/>
          </w:tcPr>
          <w:p w:rsidR="002067B8" w:rsidRDefault="002067B8" w:rsidP="0010646E"/>
          <w:p w:rsidR="002067B8" w:rsidRDefault="002067B8" w:rsidP="0010646E"/>
          <w:p w:rsidR="002067B8" w:rsidRDefault="002067B8" w:rsidP="0010646E"/>
          <w:p w:rsidR="002067B8" w:rsidRDefault="002067B8" w:rsidP="0010646E"/>
          <w:p w:rsidR="002067B8" w:rsidRDefault="002067B8" w:rsidP="0010646E"/>
          <w:p w:rsidR="002067B8" w:rsidRDefault="002067B8" w:rsidP="0010646E"/>
          <w:p w:rsidR="002067B8" w:rsidRDefault="002067B8" w:rsidP="0010646E"/>
        </w:tc>
        <w:tc>
          <w:tcPr>
            <w:tcW w:w="4787" w:type="dxa"/>
          </w:tcPr>
          <w:p w:rsidR="002067B8" w:rsidRDefault="002067B8" w:rsidP="0010646E"/>
        </w:tc>
        <w:tc>
          <w:tcPr>
            <w:tcW w:w="2410" w:type="dxa"/>
          </w:tcPr>
          <w:p w:rsidR="002067B8" w:rsidRDefault="002067B8" w:rsidP="0010646E"/>
        </w:tc>
        <w:tc>
          <w:tcPr>
            <w:tcW w:w="1984" w:type="dxa"/>
          </w:tcPr>
          <w:p w:rsidR="002067B8" w:rsidRDefault="002067B8" w:rsidP="0010646E"/>
        </w:tc>
        <w:tc>
          <w:tcPr>
            <w:tcW w:w="3544" w:type="dxa"/>
          </w:tcPr>
          <w:p w:rsidR="002067B8" w:rsidRDefault="002067B8" w:rsidP="0010646E"/>
        </w:tc>
      </w:tr>
    </w:tbl>
    <w:p w:rsidR="002067B8" w:rsidRDefault="002067B8">
      <w:pPr>
        <w:rPr>
          <w:b/>
          <w:i/>
          <w:sz w:val="28"/>
        </w:rPr>
      </w:pPr>
      <w:r>
        <w:rPr>
          <w:b/>
          <w:i/>
          <w:sz w:val="28"/>
        </w:rPr>
        <w:t>Pupils working at or above their target level</w:t>
      </w:r>
    </w:p>
    <w:tbl>
      <w:tblPr>
        <w:tblStyle w:val="TableGrid"/>
        <w:tblW w:w="0" w:type="auto"/>
        <w:tblLook w:val="04A0" w:firstRow="1" w:lastRow="0" w:firstColumn="1" w:lastColumn="0" w:noHBand="0" w:noVBand="1"/>
      </w:tblPr>
      <w:tblGrid>
        <w:gridCol w:w="2834"/>
        <w:gridCol w:w="4787"/>
        <w:gridCol w:w="2410"/>
        <w:gridCol w:w="1984"/>
        <w:gridCol w:w="3544"/>
      </w:tblGrid>
      <w:tr w:rsidR="002067B8" w:rsidTr="0010646E">
        <w:tc>
          <w:tcPr>
            <w:tcW w:w="2834" w:type="dxa"/>
          </w:tcPr>
          <w:p w:rsidR="002067B8" w:rsidRDefault="002067B8" w:rsidP="0010646E">
            <w:r>
              <w:t>Name</w:t>
            </w:r>
          </w:p>
        </w:tc>
        <w:tc>
          <w:tcPr>
            <w:tcW w:w="4787" w:type="dxa"/>
          </w:tcPr>
          <w:p w:rsidR="002067B8" w:rsidRDefault="002067B8" w:rsidP="0010646E">
            <w:r>
              <w:t>Interventions</w:t>
            </w:r>
          </w:p>
        </w:tc>
        <w:tc>
          <w:tcPr>
            <w:tcW w:w="2410" w:type="dxa"/>
          </w:tcPr>
          <w:p w:rsidR="002067B8" w:rsidRDefault="002067B8" w:rsidP="0010646E">
            <w:r>
              <w:t>Who?</w:t>
            </w:r>
          </w:p>
        </w:tc>
        <w:tc>
          <w:tcPr>
            <w:tcW w:w="1984" w:type="dxa"/>
          </w:tcPr>
          <w:p w:rsidR="002067B8" w:rsidRDefault="002067B8" w:rsidP="0010646E">
            <w:r>
              <w:t>When?</w:t>
            </w:r>
          </w:p>
        </w:tc>
        <w:tc>
          <w:tcPr>
            <w:tcW w:w="3544" w:type="dxa"/>
          </w:tcPr>
          <w:p w:rsidR="002067B8" w:rsidRDefault="002067B8" w:rsidP="0010646E">
            <w:r>
              <w:t>Outcomes</w:t>
            </w:r>
          </w:p>
        </w:tc>
      </w:tr>
      <w:tr w:rsidR="002067B8" w:rsidTr="0010646E">
        <w:tc>
          <w:tcPr>
            <w:tcW w:w="2834" w:type="dxa"/>
          </w:tcPr>
          <w:p w:rsidR="002067B8" w:rsidRDefault="002067B8" w:rsidP="0010646E"/>
          <w:p w:rsidR="002067B8" w:rsidRDefault="002067B8" w:rsidP="0010646E"/>
          <w:p w:rsidR="002067B8" w:rsidRDefault="002067B8" w:rsidP="0010646E"/>
          <w:p w:rsidR="002067B8" w:rsidRDefault="002067B8" w:rsidP="0010646E"/>
          <w:p w:rsidR="002067B8" w:rsidRDefault="002067B8" w:rsidP="0010646E"/>
          <w:p w:rsidR="002067B8" w:rsidRDefault="002067B8" w:rsidP="0010646E"/>
          <w:p w:rsidR="002067B8" w:rsidRDefault="002067B8" w:rsidP="0010646E"/>
        </w:tc>
        <w:tc>
          <w:tcPr>
            <w:tcW w:w="4787" w:type="dxa"/>
          </w:tcPr>
          <w:p w:rsidR="002067B8" w:rsidRDefault="002067B8" w:rsidP="0010646E"/>
        </w:tc>
        <w:tc>
          <w:tcPr>
            <w:tcW w:w="2410" w:type="dxa"/>
          </w:tcPr>
          <w:p w:rsidR="002067B8" w:rsidRDefault="002067B8" w:rsidP="0010646E"/>
        </w:tc>
        <w:tc>
          <w:tcPr>
            <w:tcW w:w="1984" w:type="dxa"/>
          </w:tcPr>
          <w:p w:rsidR="002067B8" w:rsidRDefault="002067B8" w:rsidP="0010646E"/>
        </w:tc>
        <w:tc>
          <w:tcPr>
            <w:tcW w:w="3544" w:type="dxa"/>
          </w:tcPr>
          <w:p w:rsidR="002067B8" w:rsidRDefault="002067B8" w:rsidP="0010646E"/>
        </w:tc>
      </w:tr>
    </w:tbl>
    <w:p w:rsidR="002067B8" w:rsidRDefault="002067B8">
      <w:pPr>
        <w:rPr>
          <w:b/>
          <w:i/>
          <w:sz w:val="28"/>
        </w:rPr>
      </w:pPr>
    </w:p>
    <w:p w:rsidR="00E825B9" w:rsidRDefault="00E825B9">
      <w:pPr>
        <w:rPr>
          <w:b/>
          <w:i/>
          <w:sz w:val="28"/>
        </w:rPr>
      </w:pPr>
    </w:p>
    <w:p w:rsidR="00E825B9" w:rsidRDefault="00E825B9">
      <w:pPr>
        <w:rPr>
          <w:b/>
          <w:i/>
          <w:sz w:val="28"/>
        </w:rPr>
      </w:pPr>
      <w:r>
        <w:rPr>
          <w:b/>
          <w:i/>
          <w:sz w:val="28"/>
        </w:rPr>
        <w:lastRenderedPageBreak/>
        <w:t xml:space="preserve">Raising Attainment </w:t>
      </w:r>
      <w:proofErr w:type="gramStart"/>
      <w:r>
        <w:rPr>
          <w:b/>
          <w:i/>
          <w:sz w:val="28"/>
        </w:rPr>
        <w:t>Plan(</w:t>
      </w:r>
      <w:proofErr w:type="gramEnd"/>
      <w:r>
        <w:rPr>
          <w:b/>
          <w:i/>
          <w:sz w:val="28"/>
        </w:rPr>
        <w:t xml:space="preserve">  RAP) </w:t>
      </w:r>
      <w:r w:rsidR="00F11C09">
        <w:rPr>
          <w:b/>
          <w:i/>
          <w:sz w:val="28"/>
        </w:rPr>
        <w:t>- Notes for Guidance</w:t>
      </w:r>
    </w:p>
    <w:p w:rsidR="00E825B9" w:rsidRDefault="00E825B9">
      <w:pPr>
        <w:rPr>
          <w:b/>
          <w:i/>
          <w:sz w:val="28"/>
        </w:rPr>
      </w:pPr>
      <w:r>
        <w:rPr>
          <w:b/>
          <w:i/>
          <w:sz w:val="28"/>
        </w:rPr>
        <w:t>The RAP will help you to pinpoint how you are meeting the needs of all the students in your class by allowing you to focus on particular intervention strategies that you will implement in response to the attainment levels in your group.</w:t>
      </w:r>
    </w:p>
    <w:p w:rsidR="00E825B9" w:rsidRDefault="00E825B9">
      <w:pPr>
        <w:rPr>
          <w:b/>
          <w:i/>
          <w:sz w:val="28"/>
        </w:rPr>
      </w:pPr>
      <w:r>
        <w:rPr>
          <w:b/>
          <w:i/>
          <w:sz w:val="28"/>
        </w:rPr>
        <w:t xml:space="preserve">Using the data, identify the pupils in your class that are underachieving and those that are achieving high standards and need further challenge.  </w:t>
      </w:r>
    </w:p>
    <w:p w:rsidR="00E825B9" w:rsidRDefault="00E825B9">
      <w:pPr>
        <w:rPr>
          <w:b/>
          <w:i/>
          <w:sz w:val="28"/>
        </w:rPr>
      </w:pPr>
      <w:r>
        <w:rPr>
          <w:b/>
          <w:i/>
          <w:sz w:val="28"/>
        </w:rPr>
        <w:t>Then, identify the intervention strategies that you will put in place to ensure that pupils meet their target levels.</w:t>
      </w:r>
    </w:p>
    <w:p w:rsidR="00E825B9" w:rsidRDefault="00E825B9">
      <w:pPr>
        <w:rPr>
          <w:b/>
          <w:i/>
          <w:sz w:val="28"/>
        </w:rPr>
      </w:pPr>
      <w:r>
        <w:rPr>
          <w:b/>
          <w:i/>
          <w:sz w:val="28"/>
        </w:rPr>
        <w:t>Here are some examples of strategies</w:t>
      </w:r>
      <w:r w:rsidR="00946E9B">
        <w:rPr>
          <w:b/>
          <w:i/>
          <w:sz w:val="28"/>
        </w:rPr>
        <w:t xml:space="preserve"> (feel free to copy and paste some of them onto your RAP and edit them accordingly)</w:t>
      </w:r>
    </w:p>
    <w:p w:rsidR="00E825B9" w:rsidRPr="00E825B9" w:rsidRDefault="00E825B9" w:rsidP="00E825B9">
      <w:pPr>
        <w:pStyle w:val="ListParagraph"/>
        <w:numPr>
          <w:ilvl w:val="0"/>
          <w:numId w:val="1"/>
        </w:numPr>
        <w:spacing w:after="0" w:line="240" w:lineRule="auto"/>
        <w:rPr>
          <w:i/>
        </w:rPr>
      </w:pPr>
      <w:r w:rsidRPr="00E825B9">
        <w:rPr>
          <w:i/>
        </w:rPr>
        <w:t>Change seating plan to allow for peer support</w:t>
      </w:r>
      <w:r w:rsidR="00946E9B">
        <w:rPr>
          <w:i/>
        </w:rPr>
        <w:t>/minimise behaviour issues</w:t>
      </w:r>
      <w:r w:rsidRPr="00E825B9">
        <w:rPr>
          <w:i/>
        </w:rPr>
        <w:t xml:space="preserve">. </w:t>
      </w:r>
      <w:proofErr w:type="spellStart"/>
      <w:r w:rsidRPr="00E825B9">
        <w:rPr>
          <w:i/>
        </w:rPr>
        <w:t>E.g</w:t>
      </w:r>
      <w:proofErr w:type="spellEnd"/>
      <w:r w:rsidRPr="00E825B9">
        <w:rPr>
          <w:i/>
        </w:rPr>
        <w:t xml:space="preserve"> sit pupil x(6b)  next to pupil y (5a)</w:t>
      </w:r>
    </w:p>
    <w:p w:rsidR="00E825B9" w:rsidRPr="00E825B9" w:rsidRDefault="00E825B9" w:rsidP="00E825B9">
      <w:pPr>
        <w:pStyle w:val="ListParagraph"/>
        <w:numPr>
          <w:ilvl w:val="0"/>
          <w:numId w:val="1"/>
        </w:numPr>
        <w:spacing w:after="0" w:line="240" w:lineRule="auto"/>
        <w:rPr>
          <w:i/>
        </w:rPr>
      </w:pPr>
      <w:r w:rsidRPr="00E825B9">
        <w:rPr>
          <w:i/>
        </w:rPr>
        <w:t>Differentiated resources to support learning.</w:t>
      </w:r>
      <w:r w:rsidR="00F11C09">
        <w:rPr>
          <w:i/>
        </w:rPr>
        <w:t xml:space="preserve"> E.g. pupil x to have a vocabulary sheet/use of a dictionary</w:t>
      </w:r>
    </w:p>
    <w:p w:rsidR="00E825B9" w:rsidRPr="00E825B9" w:rsidRDefault="00DC298E" w:rsidP="00E825B9">
      <w:pPr>
        <w:pStyle w:val="ListParagraph"/>
        <w:numPr>
          <w:ilvl w:val="0"/>
          <w:numId w:val="1"/>
        </w:numPr>
        <w:spacing w:after="0" w:line="240" w:lineRule="auto"/>
        <w:rPr>
          <w:i/>
        </w:rPr>
      </w:pPr>
      <w:r w:rsidRPr="00E825B9">
        <w:rPr>
          <w:i/>
        </w:rPr>
        <w:t>Provi</w:t>
      </w:r>
      <w:r>
        <w:rPr>
          <w:i/>
        </w:rPr>
        <w:t>d</w:t>
      </w:r>
      <w:r w:rsidRPr="00E825B9">
        <w:rPr>
          <w:i/>
        </w:rPr>
        <w:t>ing</w:t>
      </w:r>
      <w:bookmarkStart w:id="0" w:name="_GoBack"/>
      <w:bookmarkEnd w:id="0"/>
      <w:r w:rsidR="00E825B9" w:rsidRPr="00E825B9">
        <w:rPr>
          <w:i/>
        </w:rPr>
        <w:t xml:space="preserve"> exemplar material to role model expectations.</w:t>
      </w:r>
    </w:p>
    <w:p w:rsidR="00E825B9" w:rsidRPr="00E825B9" w:rsidRDefault="00E825B9" w:rsidP="00E825B9">
      <w:pPr>
        <w:pStyle w:val="ListParagraph"/>
        <w:numPr>
          <w:ilvl w:val="0"/>
          <w:numId w:val="1"/>
        </w:numPr>
        <w:spacing w:after="0" w:line="240" w:lineRule="auto"/>
        <w:rPr>
          <w:i/>
        </w:rPr>
      </w:pPr>
      <w:r w:rsidRPr="00E825B9">
        <w:rPr>
          <w:i/>
        </w:rPr>
        <w:t>Challenging homework to accelerate progress.</w:t>
      </w:r>
    </w:p>
    <w:p w:rsidR="00E825B9" w:rsidRPr="00E825B9" w:rsidRDefault="00E825B9" w:rsidP="00E825B9">
      <w:pPr>
        <w:pStyle w:val="ListParagraph"/>
        <w:numPr>
          <w:ilvl w:val="0"/>
          <w:numId w:val="1"/>
        </w:numPr>
        <w:spacing w:after="0" w:line="240" w:lineRule="auto"/>
        <w:rPr>
          <w:i/>
        </w:rPr>
      </w:pPr>
      <w:r w:rsidRPr="00E825B9">
        <w:rPr>
          <w:i/>
        </w:rPr>
        <w:t>Letters home to parents.</w:t>
      </w:r>
    </w:p>
    <w:p w:rsidR="00E825B9" w:rsidRPr="00E825B9" w:rsidRDefault="00E825B9" w:rsidP="00E825B9">
      <w:pPr>
        <w:pStyle w:val="ListParagraph"/>
        <w:numPr>
          <w:ilvl w:val="0"/>
          <w:numId w:val="1"/>
        </w:numPr>
        <w:spacing w:after="0" w:line="240" w:lineRule="auto"/>
        <w:rPr>
          <w:i/>
        </w:rPr>
      </w:pPr>
      <w:r w:rsidRPr="00E825B9">
        <w:rPr>
          <w:i/>
        </w:rPr>
        <w:t>Increasing level of challenge within lessons by adding activities that enable pupils to work at higher levels.</w:t>
      </w:r>
    </w:p>
    <w:p w:rsidR="00E825B9" w:rsidRPr="00E825B9" w:rsidRDefault="00E825B9" w:rsidP="00E825B9">
      <w:pPr>
        <w:pStyle w:val="ListParagraph"/>
        <w:numPr>
          <w:ilvl w:val="0"/>
          <w:numId w:val="1"/>
        </w:numPr>
        <w:spacing w:after="0" w:line="240" w:lineRule="auto"/>
        <w:rPr>
          <w:i/>
        </w:rPr>
      </w:pPr>
      <w:r w:rsidRPr="00E825B9">
        <w:rPr>
          <w:i/>
        </w:rPr>
        <w:t>Use of targeted</w:t>
      </w:r>
      <w:r w:rsidR="00F11C09">
        <w:rPr>
          <w:i/>
        </w:rPr>
        <w:t>,</w:t>
      </w:r>
      <w:r w:rsidRPr="00E825B9">
        <w:rPr>
          <w:i/>
        </w:rPr>
        <w:t xml:space="preserve"> differentiated questioning.</w:t>
      </w:r>
    </w:p>
    <w:p w:rsidR="00E825B9" w:rsidRDefault="00E825B9" w:rsidP="00E825B9">
      <w:pPr>
        <w:pStyle w:val="ListParagraph"/>
        <w:numPr>
          <w:ilvl w:val="0"/>
          <w:numId w:val="1"/>
        </w:numPr>
        <w:spacing w:after="0" w:line="240" w:lineRule="auto"/>
        <w:rPr>
          <w:i/>
        </w:rPr>
      </w:pPr>
      <w:r w:rsidRPr="00E825B9">
        <w:rPr>
          <w:i/>
        </w:rPr>
        <w:t>Teacher intervention for support</w:t>
      </w:r>
    </w:p>
    <w:p w:rsidR="00946E9B" w:rsidRPr="00E825B9" w:rsidRDefault="00946E9B" w:rsidP="00E825B9">
      <w:pPr>
        <w:pStyle w:val="ListParagraph"/>
        <w:numPr>
          <w:ilvl w:val="0"/>
          <w:numId w:val="1"/>
        </w:numPr>
        <w:spacing w:after="0" w:line="240" w:lineRule="auto"/>
        <w:rPr>
          <w:i/>
        </w:rPr>
      </w:pPr>
      <w:r>
        <w:rPr>
          <w:i/>
        </w:rPr>
        <w:t>Use of support teacher</w:t>
      </w:r>
    </w:p>
    <w:p w:rsidR="00E825B9" w:rsidRDefault="00E825B9" w:rsidP="00E825B9">
      <w:pPr>
        <w:pStyle w:val="ListParagraph"/>
        <w:numPr>
          <w:ilvl w:val="0"/>
          <w:numId w:val="1"/>
        </w:numPr>
        <w:spacing w:after="0" w:line="240" w:lineRule="auto"/>
        <w:rPr>
          <w:i/>
        </w:rPr>
      </w:pPr>
      <w:r w:rsidRPr="00E825B9">
        <w:rPr>
          <w:i/>
        </w:rPr>
        <w:t>Use of TA</w:t>
      </w:r>
    </w:p>
    <w:p w:rsidR="005C0D13" w:rsidRDefault="005C0D13" w:rsidP="00E825B9">
      <w:pPr>
        <w:pStyle w:val="ListParagraph"/>
        <w:numPr>
          <w:ilvl w:val="0"/>
          <w:numId w:val="1"/>
        </w:numPr>
        <w:spacing w:after="0" w:line="240" w:lineRule="auto"/>
        <w:rPr>
          <w:i/>
        </w:rPr>
      </w:pPr>
      <w:r>
        <w:rPr>
          <w:i/>
        </w:rPr>
        <w:t>One to three intervention</w:t>
      </w:r>
    </w:p>
    <w:p w:rsidR="005C0D13" w:rsidRDefault="005C0D13" w:rsidP="00E825B9">
      <w:pPr>
        <w:pStyle w:val="ListParagraph"/>
        <w:numPr>
          <w:ilvl w:val="0"/>
          <w:numId w:val="1"/>
        </w:numPr>
        <w:spacing w:after="0" w:line="240" w:lineRule="auto"/>
        <w:rPr>
          <w:i/>
        </w:rPr>
      </w:pPr>
      <w:r>
        <w:rPr>
          <w:i/>
        </w:rPr>
        <w:t>Literacy intervention</w:t>
      </w:r>
    </w:p>
    <w:p w:rsidR="00946E9B" w:rsidRDefault="004F1188" w:rsidP="004F1188">
      <w:pPr>
        <w:pStyle w:val="ListParagraph"/>
        <w:numPr>
          <w:ilvl w:val="0"/>
          <w:numId w:val="1"/>
        </w:numPr>
        <w:spacing w:after="0" w:line="240" w:lineRule="auto"/>
        <w:rPr>
          <w:i/>
        </w:rPr>
      </w:pPr>
      <w:r>
        <w:rPr>
          <w:i/>
        </w:rPr>
        <w:t xml:space="preserve">Refer to HOY (pastoral </w:t>
      </w:r>
      <w:r w:rsidR="00946E9B" w:rsidRPr="004F1188">
        <w:rPr>
          <w:i/>
        </w:rPr>
        <w:t xml:space="preserve"> issues) </w:t>
      </w:r>
    </w:p>
    <w:p w:rsidR="000A4AF1" w:rsidRPr="004F1188" w:rsidRDefault="000A4AF1" w:rsidP="004F1188">
      <w:pPr>
        <w:pStyle w:val="ListParagraph"/>
        <w:numPr>
          <w:ilvl w:val="0"/>
          <w:numId w:val="1"/>
        </w:numPr>
        <w:spacing w:after="0" w:line="240" w:lineRule="auto"/>
        <w:rPr>
          <w:i/>
        </w:rPr>
      </w:pPr>
      <w:r>
        <w:rPr>
          <w:i/>
        </w:rPr>
        <w:t>Feedback/marking (specify)</w:t>
      </w:r>
    </w:p>
    <w:p w:rsidR="00E825B9" w:rsidRPr="00E825B9" w:rsidRDefault="00E825B9" w:rsidP="00F11C09">
      <w:pPr>
        <w:pStyle w:val="ListParagraph"/>
        <w:spacing w:after="0" w:line="240" w:lineRule="auto"/>
        <w:rPr>
          <w:i/>
        </w:rPr>
      </w:pPr>
    </w:p>
    <w:p w:rsidR="00E825B9" w:rsidRDefault="00F11C09">
      <w:pPr>
        <w:rPr>
          <w:b/>
          <w:i/>
          <w:sz w:val="28"/>
        </w:rPr>
      </w:pPr>
      <w:r>
        <w:rPr>
          <w:b/>
          <w:i/>
          <w:sz w:val="28"/>
        </w:rPr>
        <w:t xml:space="preserve">Once you have identified strategies, specify </w:t>
      </w:r>
      <w:r w:rsidR="005C0D13">
        <w:rPr>
          <w:b/>
          <w:i/>
          <w:sz w:val="28"/>
        </w:rPr>
        <w:t>who will be implementing them (</w:t>
      </w:r>
      <w:r>
        <w:rPr>
          <w:b/>
          <w:i/>
          <w:sz w:val="28"/>
        </w:rPr>
        <w:t xml:space="preserve">most likely this will be you, the class teacher but also specify if others are involved such as HOD, HOY, TA </w:t>
      </w:r>
      <w:proofErr w:type="spellStart"/>
      <w:r>
        <w:rPr>
          <w:b/>
          <w:i/>
          <w:sz w:val="28"/>
        </w:rPr>
        <w:t>etc</w:t>
      </w:r>
      <w:proofErr w:type="spellEnd"/>
    </w:p>
    <w:p w:rsidR="00F11C09" w:rsidRDefault="00F11C09">
      <w:pPr>
        <w:rPr>
          <w:b/>
          <w:i/>
          <w:sz w:val="28"/>
        </w:rPr>
      </w:pPr>
      <w:r>
        <w:rPr>
          <w:b/>
          <w:i/>
          <w:sz w:val="28"/>
        </w:rPr>
        <w:t xml:space="preserve">Identify when the interventions will be taking place, this will </w:t>
      </w:r>
      <w:proofErr w:type="gramStart"/>
      <w:r>
        <w:rPr>
          <w:b/>
          <w:i/>
          <w:sz w:val="28"/>
        </w:rPr>
        <w:t xml:space="preserve">be </w:t>
      </w:r>
      <w:r w:rsidR="00946E9B">
        <w:rPr>
          <w:b/>
          <w:i/>
          <w:sz w:val="28"/>
        </w:rPr>
        <w:t xml:space="preserve"> April</w:t>
      </w:r>
      <w:proofErr w:type="gramEnd"/>
      <w:r w:rsidR="00946E9B">
        <w:rPr>
          <w:b/>
          <w:i/>
          <w:sz w:val="28"/>
        </w:rPr>
        <w:t>- June</w:t>
      </w:r>
      <w:r>
        <w:rPr>
          <w:b/>
          <w:i/>
          <w:sz w:val="28"/>
        </w:rPr>
        <w:t>.</w:t>
      </w:r>
    </w:p>
    <w:p w:rsidR="00F11C09" w:rsidRPr="002067B8" w:rsidRDefault="00F11C09">
      <w:pPr>
        <w:rPr>
          <w:b/>
          <w:i/>
          <w:sz w:val="28"/>
        </w:rPr>
      </w:pPr>
      <w:r>
        <w:rPr>
          <w:b/>
          <w:i/>
          <w:sz w:val="28"/>
        </w:rPr>
        <w:t>Leave the outcomes blank as you will come back to this at the end of the year and review progress.</w:t>
      </w:r>
    </w:p>
    <w:sectPr w:rsidR="00F11C09" w:rsidRPr="002067B8" w:rsidSect="002067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133A"/>
    <w:multiLevelType w:val="hybridMultilevel"/>
    <w:tmpl w:val="B0F2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B8"/>
    <w:rsid w:val="000A4AF1"/>
    <w:rsid w:val="000D0D35"/>
    <w:rsid w:val="002067B8"/>
    <w:rsid w:val="004F1188"/>
    <w:rsid w:val="005C0D13"/>
    <w:rsid w:val="00946E9B"/>
    <w:rsid w:val="00B53E7B"/>
    <w:rsid w:val="00DC298E"/>
    <w:rsid w:val="00E825B9"/>
    <w:rsid w:val="00F11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B11BF2EB</Template>
  <TotalTime>50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e.grove</dc:creator>
  <cp:lastModifiedBy>e.grove</cp:lastModifiedBy>
  <cp:revision>6</cp:revision>
  <dcterms:created xsi:type="dcterms:W3CDTF">2014-03-25T09:32:00Z</dcterms:created>
  <dcterms:modified xsi:type="dcterms:W3CDTF">2014-04-03T14:20:00Z</dcterms:modified>
</cp:coreProperties>
</file>